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29AA7" w14:textId="77777777" w:rsidR="009235B6" w:rsidRDefault="009235B6"/>
    <w:p w14:paraId="6198B4C2" w14:textId="1D3D5930" w:rsidR="002034C0" w:rsidRDefault="002034C0" w:rsidP="002034C0">
      <w:pPr>
        <w:jc w:val="center"/>
        <w:rPr>
          <w:b/>
          <w:bCs/>
          <w:u w:val="single"/>
        </w:rPr>
      </w:pPr>
      <w:r w:rsidRPr="002034C0">
        <w:rPr>
          <w:b/>
          <w:bCs/>
          <w:u w:val="single"/>
        </w:rPr>
        <w:t>End-To-End Time Tracking FAQs</w:t>
      </w:r>
    </w:p>
    <w:p w14:paraId="74F0EFAD" w14:textId="77777777" w:rsidR="002034C0" w:rsidRDefault="002034C0" w:rsidP="002034C0">
      <w:pPr>
        <w:jc w:val="center"/>
        <w:rPr>
          <w:b/>
          <w:bCs/>
          <w:u w:val="single"/>
        </w:rPr>
      </w:pPr>
    </w:p>
    <w:p w14:paraId="6ED9C078" w14:textId="1A756669" w:rsidR="002034C0" w:rsidRPr="002034C0" w:rsidRDefault="002034C0" w:rsidP="002034C0">
      <w:pPr>
        <w:rPr>
          <w:b/>
          <w:bCs/>
        </w:rPr>
      </w:pPr>
      <w:r w:rsidRPr="002034C0">
        <w:rPr>
          <w:b/>
          <w:bCs/>
        </w:rPr>
        <w:t>Q: How will mistakes or reentries work in Workday in real time?</w:t>
      </w:r>
    </w:p>
    <w:p w14:paraId="18766221" w14:textId="61876770" w:rsidR="002034C0" w:rsidRPr="002034C0" w:rsidRDefault="002034C0" w:rsidP="002034C0">
      <w:r w:rsidRPr="002034C0">
        <w:t xml:space="preserve">The worker or </w:t>
      </w:r>
      <w:r>
        <w:t xml:space="preserve">the </w:t>
      </w:r>
      <w:r w:rsidRPr="002034C0">
        <w:t>manager can make edits. If the worker makes an edit, it will go back to the manager for review and approval.</w:t>
      </w:r>
    </w:p>
    <w:p w14:paraId="109F398C" w14:textId="77777777" w:rsidR="002034C0" w:rsidRPr="002034C0" w:rsidRDefault="002034C0" w:rsidP="002034C0">
      <w:r w:rsidRPr="002034C0">
        <w:t> </w:t>
      </w:r>
    </w:p>
    <w:p w14:paraId="476F741E" w14:textId="0D07A9B5" w:rsidR="002034C0" w:rsidRPr="002034C0" w:rsidRDefault="002034C0" w:rsidP="002034C0">
      <w:pPr>
        <w:rPr>
          <w:b/>
          <w:bCs/>
        </w:rPr>
      </w:pPr>
      <w:r w:rsidRPr="002034C0">
        <w:rPr>
          <w:b/>
          <w:bCs/>
        </w:rPr>
        <w:t xml:space="preserve">Q: Will </w:t>
      </w:r>
      <w:r>
        <w:rPr>
          <w:b/>
          <w:bCs/>
        </w:rPr>
        <w:t xml:space="preserve">the </w:t>
      </w:r>
      <w:r w:rsidRPr="002034C0">
        <w:rPr>
          <w:b/>
          <w:bCs/>
        </w:rPr>
        <w:t>Workday time entry calendar default to "calendar period" (e.g., Friday</w:t>
      </w:r>
      <w:r w:rsidR="002D575F">
        <w:rPr>
          <w:b/>
          <w:bCs/>
        </w:rPr>
        <w:t xml:space="preserve"> </w:t>
      </w:r>
      <w:r w:rsidRPr="002034C0">
        <w:rPr>
          <w:b/>
          <w:bCs/>
        </w:rPr>
        <w:t>-</w:t>
      </w:r>
      <w:r w:rsidR="002D575F">
        <w:rPr>
          <w:b/>
          <w:bCs/>
        </w:rPr>
        <w:t xml:space="preserve"> </w:t>
      </w:r>
      <w:r w:rsidRPr="002034C0">
        <w:rPr>
          <w:b/>
          <w:bCs/>
        </w:rPr>
        <w:t>Thursday)?</w:t>
      </w:r>
    </w:p>
    <w:p w14:paraId="19C68EF3" w14:textId="570DB396" w:rsidR="002034C0" w:rsidRPr="002034C0" w:rsidRDefault="002034C0" w:rsidP="002034C0">
      <w:r w:rsidRPr="002034C0">
        <w:t>Yes. The calendar will default to pay period. In Workday, the week will be Saturday</w:t>
      </w:r>
      <w:r w:rsidR="0071652D">
        <w:t xml:space="preserve"> </w:t>
      </w:r>
      <w:r w:rsidRPr="002034C0">
        <w:t>-</w:t>
      </w:r>
      <w:r w:rsidR="0071652D">
        <w:t xml:space="preserve"> </w:t>
      </w:r>
      <w:r w:rsidRPr="002034C0">
        <w:t>Friday.</w:t>
      </w:r>
    </w:p>
    <w:p w14:paraId="7166B0E7" w14:textId="77777777" w:rsidR="002034C0" w:rsidRPr="002034C0" w:rsidRDefault="002034C0" w:rsidP="002034C0">
      <w:r w:rsidRPr="002034C0">
        <w:t> </w:t>
      </w:r>
    </w:p>
    <w:p w14:paraId="0B9D89B4" w14:textId="50C268B6" w:rsidR="002034C0" w:rsidRPr="002034C0" w:rsidRDefault="002034C0" w:rsidP="002034C0">
      <w:pPr>
        <w:rPr>
          <w:b/>
          <w:bCs/>
        </w:rPr>
      </w:pPr>
      <w:r w:rsidRPr="002034C0">
        <w:rPr>
          <w:b/>
          <w:bCs/>
        </w:rPr>
        <w:t xml:space="preserve">Q: Can HR also enter and edit or approve </w:t>
      </w:r>
      <w:r w:rsidR="008027F7">
        <w:rPr>
          <w:b/>
          <w:bCs/>
        </w:rPr>
        <w:t xml:space="preserve">time </w:t>
      </w:r>
      <w:r w:rsidRPr="002034C0">
        <w:rPr>
          <w:b/>
          <w:bCs/>
        </w:rPr>
        <w:t xml:space="preserve">on behalf of the managers? Often, managers and employees will come to HR for help with changing or </w:t>
      </w:r>
      <w:proofErr w:type="gramStart"/>
      <w:r w:rsidRPr="002034C0">
        <w:rPr>
          <w:b/>
          <w:bCs/>
        </w:rPr>
        <w:t>approving</w:t>
      </w:r>
      <w:proofErr w:type="gramEnd"/>
      <w:r w:rsidRPr="002034C0">
        <w:rPr>
          <w:b/>
          <w:bCs/>
        </w:rPr>
        <w:t>.</w:t>
      </w:r>
    </w:p>
    <w:p w14:paraId="35B87491" w14:textId="77777777" w:rsidR="002034C0" w:rsidRPr="002034C0" w:rsidRDefault="002034C0" w:rsidP="002034C0">
      <w:r w:rsidRPr="002034C0">
        <w:t>Yes, they will have access. Someone in your HR department will have the role to approve time.</w:t>
      </w:r>
    </w:p>
    <w:p w14:paraId="005C9EAB" w14:textId="77777777" w:rsidR="002034C0" w:rsidRPr="002034C0" w:rsidRDefault="002034C0" w:rsidP="002034C0">
      <w:r w:rsidRPr="002034C0">
        <w:t> </w:t>
      </w:r>
    </w:p>
    <w:p w14:paraId="7C3FBE3D" w14:textId="2E49AC85" w:rsidR="002034C0" w:rsidRPr="002034C0" w:rsidRDefault="002034C0" w:rsidP="002034C0">
      <w:pPr>
        <w:rPr>
          <w:b/>
          <w:bCs/>
        </w:rPr>
      </w:pPr>
      <w:r w:rsidRPr="002034C0">
        <w:rPr>
          <w:b/>
          <w:bCs/>
        </w:rPr>
        <w:t xml:space="preserve">Q: </w:t>
      </w:r>
      <w:r w:rsidR="00360781" w:rsidRPr="00360781">
        <w:rPr>
          <w:b/>
          <w:bCs/>
        </w:rPr>
        <w:t>Can an employee update their check-in at any time, and will their supervisor automatically receive a notification? Once the supervisor is notified, is any acknowledgement or approval required, or does the change take effect automatically after a certain period?</w:t>
      </w:r>
    </w:p>
    <w:p w14:paraId="34722C3D" w14:textId="6E01580A" w:rsidR="002034C0" w:rsidRPr="002034C0" w:rsidRDefault="002034C0" w:rsidP="002034C0">
      <w:r w:rsidRPr="002034C0">
        <w:t xml:space="preserve">Any change will go to the supervisor for approval. </w:t>
      </w:r>
      <w:r w:rsidR="00E7290B">
        <w:t>Workday</w:t>
      </w:r>
      <w:r w:rsidRPr="002034C0">
        <w:t xml:space="preserve"> will make the change in real time once they hit approve.</w:t>
      </w:r>
    </w:p>
    <w:p w14:paraId="1B17EE9D" w14:textId="77777777" w:rsidR="002034C0" w:rsidRPr="002034C0" w:rsidRDefault="002034C0" w:rsidP="002034C0">
      <w:r w:rsidRPr="002034C0">
        <w:t> </w:t>
      </w:r>
    </w:p>
    <w:p w14:paraId="0029B755" w14:textId="77777777" w:rsidR="002034C0" w:rsidRPr="002034C0" w:rsidRDefault="002034C0" w:rsidP="002034C0">
      <w:pPr>
        <w:rPr>
          <w:b/>
          <w:bCs/>
        </w:rPr>
      </w:pPr>
      <w:r w:rsidRPr="002034C0">
        <w:rPr>
          <w:b/>
          <w:bCs/>
        </w:rPr>
        <w:t>Q: What happens if a manager doesn't approve changes to entries before payroll runs?</w:t>
      </w:r>
    </w:p>
    <w:p w14:paraId="6A017F41" w14:textId="16C282DE" w:rsidR="00B50406" w:rsidRDefault="00B50406" w:rsidP="002034C0">
      <w:r w:rsidRPr="00B50406">
        <w:t xml:space="preserve">If a worker changes their time but does not submit it, the updated time will not be processed. If the worker makes a change </w:t>
      </w:r>
      <w:proofErr w:type="gramStart"/>
      <w:r w:rsidRPr="00B50406">
        <w:t>after already</w:t>
      </w:r>
      <w:proofErr w:type="gramEnd"/>
      <w:r w:rsidRPr="00B50406">
        <w:t xml:space="preserve"> submitting their time, the submission will be reversed</w:t>
      </w:r>
      <w:r w:rsidR="001813F5" w:rsidRPr="00B50406">
        <w:t>,</w:t>
      </w:r>
      <w:r w:rsidRPr="00B50406">
        <w:t xml:space="preserve"> and the time will become unsubmitted. In that case, the worker will receive both a Workday notification and an email in Outlook informing them that their time has been unsubmitted. Additionally, a manager can submit time on the worker’s behalf.</w:t>
      </w:r>
    </w:p>
    <w:p w14:paraId="31A57EC8" w14:textId="7078EBF8" w:rsidR="002034C0" w:rsidRPr="002034C0" w:rsidRDefault="002034C0" w:rsidP="002034C0">
      <w:r w:rsidRPr="002034C0">
        <w:t> </w:t>
      </w:r>
    </w:p>
    <w:p w14:paraId="34FD96FF" w14:textId="7877B6D1" w:rsidR="002034C0" w:rsidRPr="002034C0" w:rsidRDefault="002034C0" w:rsidP="002034C0">
      <w:pPr>
        <w:rPr>
          <w:b/>
          <w:bCs/>
        </w:rPr>
      </w:pPr>
      <w:r w:rsidRPr="002034C0">
        <w:rPr>
          <w:b/>
          <w:bCs/>
        </w:rPr>
        <w:t xml:space="preserve">Q: How far back can edits be made by employee or supervisor? </w:t>
      </w:r>
      <w:r w:rsidR="00CF5E75" w:rsidRPr="00CF5E75">
        <w:rPr>
          <w:b/>
          <w:bCs/>
        </w:rPr>
        <w:t>Will it be the s</w:t>
      </w:r>
      <w:r w:rsidRPr="002034C0">
        <w:rPr>
          <w:b/>
          <w:bCs/>
        </w:rPr>
        <w:t>ame as myUFL (30 days for employee</w:t>
      </w:r>
      <w:r w:rsidR="00CF5E75" w:rsidRPr="00CF5E75">
        <w:rPr>
          <w:b/>
          <w:bCs/>
        </w:rPr>
        <w:t xml:space="preserve">s, </w:t>
      </w:r>
      <w:r w:rsidRPr="002034C0">
        <w:rPr>
          <w:b/>
          <w:bCs/>
        </w:rPr>
        <w:t>60 days for Dept Processors and anything beyond 60 by central adjustment)?</w:t>
      </w:r>
    </w:p>
    <w:p w14:paraId="7F969464" w14:textId="28B31040" w:rsidR="002034C0" w:rsidRPr="002034C0" w:rsidRDefault="002034C0" w:rsidP="002034C0">
      <w:r w:rsidRPr="002034C0">
        <w:t xml:space="preserve">As of today, it is 30 days for the worker and manager. It is 90 days for the </w:t>
      </w:r>
      <w:r w:rsidR="00CF5E75" w:rsidRPr="002034C0">
        <w:t>timekeeper</w:t>
      </w:r>
      <w:r w:rsidRPr="002034C0">
        <w:t xml:space="preserve">. </w:t>
      </w:r>
    </w:p>
    <w:p w14:paraId="4EC7C5C6" w14:textId="77777777" w:rsidR="002034C0" w:rsidRPr="002034C0" w:rsidRDefault="002034C0" w:rsidP="002034C0">
      <w:r w:rsidRPr="002034C0">
        <w:t> </w:t>
      </w:r>
    </w:p>
    <w:p w14:paraId="60FB2A19" w14:textId="16EF15BC" w:rsidR="002034C0" w:rsidRPr="002034C0" w:rsidRDefault="002034C0" w:rsidP="002034C0">
      <w:pPr>
        <w:rPr>
          <w:b/>
          <w:bCs/>
        </w:rPr>
      </w:pPr>
      <w:r w:rsidRPr="002034C0">
        <w:rPr>
          <w:b/>
          <w:bCs/>
        </w:rPr>
        <w:t>Q: Will the "</w:t>
      </w:r>
      <w:r w:rsidR="00CF5E75">
        <w:rPr>
          <w:b/>
          <w:bCs/>
        </w:rPr>
        <w:t>l</w:t>
      </w:r>
      <w:r w:rsidRPr="002034C0">
        <w:rPr>
          <w:b/>
          <w:bCs/>
        </w:rPr>
        <w:t xml:space="preserve">ock out" period only </w:t>
      </w:r>
      <w:r w:rsidR="00CF5E75">
        <w:rPr>
          <w:b/>
          <w:bCs/>
        </w:rPr>
        <w:t xml:space="preserve">occur </w:t>
      </w:r>
      <w:r w:rsidRPr="002034C0">
        <w:rPr>
          <w:b/>
          <w:bCs/>
        </w:rPr>
        <w:t>when payroll calculations are being run?</w:t>
      </w:r>
    </w:p>
    <w:p w14:paraId="1E8AF3E0" w14:textId="40388488" w:rsidR="002034C0" w:rsidRPr="002034C0" w:rsidRDefault="002034C0" w:rsidP="002034C0">
      <w:r w:rsidRPr="002034C0">
        <w:lastRenderedPageBreak/>
        <w:t>There is a lockout period for one day. It is likely 9am</w:t>
      </w:r>
      <w:r w:rsidR="00F97E06">
        <w:t xml:space="preserve"> ET</w:t>
      </w:r>
      <w:r w:rsidRPr="002034C0">
        <w:t xml:space="preserve"> the day payroll is running until midnight the following day. </w:t>
      </w:r>
    </w:p>
    <w:p w14:paraId="53BA9657" w14:textId="77777777" w:rsidR="002034C0" w:rsidRPr="002034C0" w:rsidRDefault="002034C0" w:rsidP="002034C0">
      <w:r w:rsidRPr="002034C0">
        <w:t> </w:t>
      </w:r>
    </w:p>
    <w:p w14:paraId="403576CE" w14:textId="77777777" w:rsidR="00923618" w:rsidRPr="002034C0" w:rsidRDefault="00923618" w:rsidP="00923618">
      <w:pPr>
        <w:rPr>
          <w:b/>
          <w:bCs/>
        </w:rPr>
      </w:pPr>
      <w:r w:rsidRPr="002034C0">
        <w:rPr>
          <w:b/>
          <w:bCs/>
        </w:rPr>
        <w:t xml:space="preserve">Q: How will approvals work during payroll close week when we </w:t>
      </w:r>
      <w:proofErr w:type="gramStart"/>
      <w:r w:rsidRPr="002034C0">
        <w:rPr>
          <w:b/>
          <w:bCs/>
        </w:rPr>
        <w:t>have to</w:t>
      </w:r>
      <w:proofErr w:type="gramEnd"/>
      <w:r w:rsidRPr="002034C0">
        <w:rPr>
          <w:b/>
          <w:bCs/>
        </w:rPr>
        <w:t xml:space="preserve"> project our time?</w:t>
      </w:r>
    </w:p>
    <w:p w14:paraId="5E1B83F1" w14:textId="77777777" w:rsidR="00923618" w:rsidRPr="00B50406" w:rsidRDefault="00923618" w:rsidP="00923618">
      <w:r w:rsidRPr="00B50406">
        <w:t>Time projection may still be necessary in certain situations, such as when payroll needs to be accelerated, but it should be far less frequent than it is today. Because we will no longer need to wait for batch reports, managers will be able to review and approve time changes almost immediately—potentially within 30 seconds. As a result, the overall need to project time should be significantly reduced.</w:t>
      </w:r>
    </w:p>
    <w:p w14:paraId="4E7F0249" w14:textId="77777777" w:rsidR="00923618" w:rsidRDefault="00923618" w:rsidP="002034C0">
      <w:pPr>
        <w:rPr>
          <w:b/>
          <w:bCs/>
        </w:rPr>
      </w:pPr>
    </w:p>
    <w:p w14:paraId="382669C3" w14:textId="076D7330" w:rsidR="002034C0" w:rsidRPr="002034C0" w:rsidRDefault="002034C0" w:rsidP="002034C0">
      <w:pPr>
        <w:rPr>
          <w:b/>
          <w:bCs/>
        </w:rPr>
      </w:pPr>
      <w:r w:rsidRPr="002034C0">
        <w:rPr>
          <w:b/>
          <w:bCs/>
        </w:rPr>
        <w:t>Q: If an employee transfers to another time</w:t>
      </w:r>
      <w:r w:rsidR="00E7290B">
        <w:rPr>
          <w:b/>
          <w:bCs/>
        </w:rPr>
        <w:t xml:space="preserve"> for another role</w:t>
      </w:r>
      <w:r w:rsidRPr="002034C0">
        <w:rPr>
          <w:b/>
          <w:bCs/>
        </w:rPr>
        <w:t xml:space="preserve">, will the timesheet update </w:t>
      </w:r>
      <w:r w:rsidR="00CF5E75">
        <w:rPr>
          <w:b/>
          <w:bCs/>
        </w:rPr>
        <w:t>(i.e</w:t>
      </w:r>
      <w:r w:rsidRPr="002034C0">
        <w:rPr>
          <w:b/>
          <w:bCs/>
        </w:rPr>
        <w:t>.</w:t>
      </w:r>
      <w:r w:rsidR="00CF5E75">
        <w:rPr>
          <w:b/>
          <w:bCs/>
        </w:rPr>
        <w:t>,</w:t>
      </w:r>
      <w:r w:rsidRPr="002034C0">
        <w:rPr>
          <w:b/>
          <w:bCs/>
        </w:rPr>
        <w:t xml:space="preserve"> non-exempt employee to exempt employee role</w:t>
      </w:r>
      <w:r w:rsidR="00CF5E75">
        <w:rPr>
          <w:b/>
          <w:bCs/>
        </w:rPr>
        <w:t>)</w:t>
      </w:r>
      <w:r w:rsidR="00DA7E39">
        <w:rPr>
          <w:b/>
          <w:bCs/>
        </w:rPr>
        <w:t>?</w:t>
      </w:r>
    </w:p>
    <w:p w14:paraId="650CB97F" w14:textId="77777777" w:rsidR="00B50406" w:rsidRPr="00B50406" w:rsidRDefault="00B50406" w:rsidP="00B50406">
      <w:r w:rsidRPr="00B50406">
        <w:t>This scenario is not part of our end-to-end testing, but the time for the first job would be approved by the first manager, and the time for the second job would be approved by the second manager. Both managers would be able to view all time entered on the timesheet. I also understand that the worker would not use the same time entry codes for both jobs.</w:t>
      </w:r>
    </w:p>
    <w:p w14:paraId="007E2340" w14:textId="77777777" w:rsidR="002034C0" w:rsidRPr="002034C0" w:rsidRDefault="002034C0" w:rsidP="002034C0">
      <w:r w:rsidRPr="002034C0">
        <w:t> </w:t>
      </w:r>
    </w:p>
    <w:p w14:paraId="021AF956" w14:textId="20C06FEB" w:rsidR="002034C0" w:rsidRPr="002034C0" w:rsidRDefault="002034C0" w:rsidP="002034C0">
      <w:pPr>
        <w:rPr>
          <w:b/>
          <w:bCs/>
        </w:rPr>
      </w:pPr>
      <w:r w:rsidRPr="002034C0">
        <w:rPr>
          <w:b/>
          <w:bCs/>
        </w:rPr>
        <w:t>Q: Can you associate two types of work types in the same entry</w:t>
      </w:r>
      <w:r w:rsidR="00DA7E39">
        <w:rPr>
          <w:b/>
          <w:bCs/>
        </w:rPr>
        <w:t xml:space="preserve"> (i.e.,</w:t>
      </w:r>
      <w:r w:rsidRPr="002034C0">
        <w:rPr>
          <w:b/>
          <w:bCs/>
        </w:rPr>
        <w:t xml:space="preserve"> </w:t>
      </w:r>
      <w:r w:rsidR="000A350E">
        <w:rPr>
          <w:b/>
          <w:bCs/>
        </w:rPr>
        <w:t>e</w:t>
      </w:r>
      <w:r w:rsidRPr="002034C0">
        <w:rPr>
          <w:b/>
          <w:bCs/>
        </w:rPr>
        <w:t xml:space="preserve">vening </w:t>
      </w:r>
      <w:r w:rsidR="000A350E">
        <w:rPr>
          <w:b/>
          <w:bCs/>
        </w:rPr>
        <w:t>s</w:t>
      </w:r>
      <w:r w:rsidRPr="002034C0">
        <w:rPr>
          <w:b/>
          <w:bCs/>
        </w:rPr>
        <w:t xml:space="preserve">hift </w:t>
      </w:r>
      <w:r w:rsidR="000A350E">
        <w:rPr>
          <w:b/>
          <w:bCs/>
        </w:rPr>
        <w:t>d</w:t>
      </w:r>
      <w:r w:rsidRPr="002034C0">
        <w:rPr>
          <w:b/>
          <w:bCs/>
        </w:rPr>
        <w:t xml:space="preserve">ifferential or </w:t>
      </w:r>
      <w:r w:rsidR="000A350E">
        <w:rPr>
          <w:b/>
          <w:bCs/>
        </w:rPr>
        <w:t>w</w:t>
      </w:r>
      <w:r w:rsidRPr="002034C0">
        <w:rPr>
          <w:b/>
          <w:bCs/>
        </w:rPr>
        <w:t xml:space="preserve">eekend </w:t>
      </w:r>
      <w:r w:rsidR="000A350E">
        <w:rPr>
          <w:b/>
          <w:bCs/>
        </w:rPr>
        <w:t>s</w:t>
      </w:r>
      <w:r w:rsidRPr="002034C0">
        <w:rPr>
          <w:b/>
          <w:bCs/>
        </w:rPr>
        <w:t xml:space="preserve">hift </w:t>
      </w:r>
      <w:r w:rsidR="000A350E">
        <w:rPr>
          <w:b/>
          <w:bCs/>
        </w:rPr>
        <w:t>d</w:t>
      </w:r>
      <w:r w:rsidRPr="002034C0">
        <w:rPr>
          <w:b/>
          <w:bCs/>
        </w:rPr>
        <w:t>ifferential</w:t>
      </w:r>
      <w:r w:rsidR="00DA7E39">
        <w:rPr>
          <w:b/>
          <w:bCs/>
        </w:rPr>
        <w:t>)?</w:t>
      </w:r>
    </w:p>
    <w:p w14:paraId="5FDC1CBA" w14:textId="4C48200B" w:rsidR="002034C0" w:rsidRPr="002034C0" w:rsidRDefault="002034C0" w:rsidP="002034C0">
      <w:r w:rsidRPr="002034C0">
        <w:t xml:space="preserve">You cannot stack </w:t>
      </w:r>
      <w:proofErr w:type="gramStart"/>
      <w:r w:rsidR="00CF5E75" w:rsidRPr="002034C0">
        <w:t>any</w:t>
      </w:r>
      <w:r w:rsidRPr="002034C0">
        <w:t xml:space="preserve"> </w:t>
      </w:r>
      <w:r w:rsidR="00CF5E75">
        <w:t>time</w:t>
      </w:r>
      <w:proofErr w:type="gramEnd"/>
      <w:r w:rsidR="00CF5E75">
        <w:t xml:space="preserve"> </w:t>
      </w:r>
      <w:r w:rsidRPr="002034C0">
        <w:t xml:space="preserve">entry codes in Workday. </w:t>
      </w:r>
    </w:p>
    <w:p w14:paraId="0E49C7D3" w14:textId="33863622" w:rsidR="002034C0" w:rsidRPr="002034C0" w:rsidRDefault="002034C0" w:rsidP="002034C0">
      <w:r w:rsidRPr="002034C0">
        <w:t>  </w:t>
      </w:r>
    </w:p>
    <w:p w14:paraId="3F8397CF" w14:textId="7A5C26FF" w:rsidR="002034C0" w:rsidRPr="002034C0" w:rsidRDefault="002034C0" w:rsidP="002034C0">
      <w:pPr>
        <w:rPr>
          <w:b/>
          <w:bCs/>
        </w:rPr>
      </w:pPr>
      <w:r w:rsidRPr="002034C0">
        <w:rPr>
          <w:b/>
          <w:bCs/>
        </w:rPr>
        <w:t xml:space="preserve">Q: </w:t>
      </w:r>
      <w:r w:rsidR="004D1067" w:rsidRPr="004D1067">
        <w:rPr>
          <w:b/>
          <w:bCs/>
        </w:rPr>
        <w:t>For employees like students who hold multiple employee records, will supervisors be able to view all time entered across those records, or only the time associated with their respective department?</w:t>
      </w:r>
    </w:p>
    <w:p w14:paraId="3663B5D8" w14:textId="03AB600B" w:rsidR="002034C0" w:rsidRPr="002034C0" w:rsidRDefault="002034C0" w:rsidP="002034C0">
      <w:proofErr w:type="gramStart"/>
      <w:r w:rsidRPr="002034C0">
        <w:t xml:space="preserve">All </w:t>
      </w:r>
      <w:r w:rsidR="00145B58">
        <w:t>of</w:t>
      </w:r>
      <w:proofErr w:type="gramEnd"/>
      <w:r w:rsidRPr="002034C0">
        <w:t xml:space="preserve"> the supervisors involved will be able to see the time entered.</w:t>
      </w:r>
    </w:p>
    <w:p w14:paraId="2A43EA8C" w14:textId="77777777" w:rsidR="002034C0" w:rsidRPr="002034C0" w:rsidRDefault="002034C0" w:rsidP="002034C0">
      <w:r w:rsidRPr="002034C0">
        <w:t> </w:t>
      </w:r>
    </w:p>
    <w:p w14:paraId="0A89D6DA" w14:textId="688B643D" w:rsidR="002034C0" w:rsidRPr="002034C0" w:rsidRDefault="002034C0" w:rsidP="002034C0">
      <w:pPr>
        <w:rPr>
          <w:b/>
          <w:bCs/>
        </w:rPr>
      </w:pPr>
      <w:r w:rsidRPr="002034C0">
        <w:rPr>
          <w:b/>
          <w:bCs/>
        </w:rPr>
        <w:t xml:space="preserve">Q: Can </w:t>
      </w:r>
      <w:r w:rsidR="00B50406" w:rsidRPr="00B50406">
        <w:rPr>
          <w:b/>
          <w:bCs/>
        </w:rPr>
        <w:t>a m</w:t>
      </w:r>
      <w:r w:rsidRPr="002034C0">
        <w:rPr>
          <w:b/>
          <w:bCs/>
        </w:rPr>
        <w:t>anager see the amount of vacation and sick leave an employee has?</w:t>
      </w:r>
    </w:p>
    <w:p w14:paraId="65042270" w14:textId="5F5553D3" w:rsidR="002034C0" w:rsidRPr="002034C0" w:rsidRDefault="00B50406" w:rsidP="002034C0">
      <w:r>
        <w:t xml:space="preserve">Yes, they can. </w:t>
      </w:r>
      <w:r w:rsidR="002034C0" w:rsidRPr="002034C0">
        <w:t xml:space="preserve">There are multiple places </w:t>
      </w:r>
      <w:r w:rsidR="007A5266">
        <w:t xml:space="preserve">where </w:t>
      </w:r>
      <w:r w:rsidR="002034C0" w:rsidRPr="002034C0">
        <w:t>you can see this</w:t>
      </w:r>
      <w:r>
        <w:t xml:space="preserve"> </w:t>
      </w:r>
      <w:proofErr w:type="gramStart"/>
      <w:r>
        <w:t>in</w:t>
      </w:r>
      <w:proofErr w:type="gramEnd"/>
      <w:r>
        <w:t xml:space="preserve"> Workday</w:t>
      </w:r>
      <w:r w:rsidR="002034C0" w:rsidRPr="002034C0">
        <w:t xml:space="preserve"> as a manager.</w:t>
      </w:r>
    </w:p>
    <w:p w14:paraId="3F422406" w14:textId="77777777" w:rsidR="002034C0" w:rsidRPr="002034C0" w:rsidRDefault="002034C0" w:rsidP="008C6E24">
      <w:pPr>
        <w:rPr>
          <w:b/>
          <w:bCs/>
          <w:u w:val="single"/>
        </w:rPr>
      </w:pPr>
    </w:p>
    <w:sectPr w:rsidR="002034C0" w:rsidRPr="002034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4C0"/>
    <w:rsid w:val="00000030"/>
    <w:rsid w:val="00037C78"/>
    <w:rsid w:val="000A350E"/>
    <w:rsid w:val="000F5035"/>
    <w:rsid w:val="00120F81"/>
    <w:rsid w:val="0013376A"/>
    <w:rsid w:val="00145B58"/>
    <w:rsid w:val="00165AB8"/>
    <w:rsid w:val="001813F5"/>
    <w:rsid w:val="002034C0"/>
    <w:rsid w:val="00255B9F"/>
    <w:rsid w:val="00296684"/>
    <w:rsid w:val="002D575F"/>
    <w:rsid w:val="00360781"/>
    <w:rsid w:val="00404811"/>
    <w:rsid w:val="004D1067"/>
    <w:rsid w:val="004E30FC"/>
    <w:rsid w:val="0053629C"/>
    <w:rsid w:val="005410FB"/>
    <w:rsid w:val="00681175"/>
    <w:rsid w:val="0068714B"/>
    <w:rsid w:val="00713D8B"/>
    <w:rsid w:val="0071652D"/>
    <w:rsid w:val="007A5266"/>
    <w:rsid w:val="007C4BBE"/>
    <w:rsid w:val="008027F7"/>
    <w:rsid w:val="008C6E24"/>
    <w:rsid w:val="008C7B26"/>
    <w:rsid w:val="008D6FC7"/>
    <w:rsid w:val="009235B6"/>
    <w:rsid w:val="00923618"/>
    <w:rsid w:val="009E6C56"/>
    <w:rsid w:val="00A13C07"/>
    <w:rsid w:val="00A2040F"/>
    <w:rsid w:val="00A26201"/>
    <w:rsid w:val="00A30C5A"/>
    <w:rsid w:val="00AB5367"/>
    <w:rsid w:val="00B50406"/>
    <w:rsid w:val="00C11AC2"/>
    <w:rsid w:val="00C16E74"/>
    <w:rsid w:val="00C25F4F"/>
    <w:rsid w:val="00CE0DFF"/>
    <w:rsid w:val="00CF5E75"/>
    <w:rsid w:val="00DA7E39"/>
    <w:rsid w:val="00DD6468"/>
    <w:rsid w:val="00DF5D81"/>
    <w:rsid w:val="00E33079"/>
    <w:rsid w:val="00E53582"/>
    <w:rsid w:val="00E7290B"/>
    <w:rsid w:val="00ED6496"/>
    <w:rsid w:val="00EF2E72"/>
    <w:rsid w:val="00F00BDD"/>
    <w:rsid w:val="00F0103F"/>
    <w:rsid w:val="00F34497"/>
    <w:rsid w:val="00F513A8"/>
    <w:rsid w:val="00F61B33"/>
    <w:rsid w:val="00F97E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CDA68"/>
  <w15:chartTrackingRefBased/>
  <w15:docId w15:val="{0743242C-5533-4634-A43E-945B4ECE3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4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34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34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4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4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4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4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4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4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4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34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34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4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4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4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4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4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4C0"/>
    <w:rPr>
      <w:rFonts w:eastAsiaTheme="majorEastAsia" w:cstheme="majorBidi"/>
      <w:color w:val="272727" w:themeColor="text1" w:themeTint="D8"/>
    </w:rPr>
  </w:style>
  <w:style w:type="paragraph" w:styleId="Title">
    <w:name w:val="Title"/>
    <w:basedOn w:val="Normal"/>
    <w:next w:val="Normal"/>
    <w:link w:val="TitleChar"/>
    <w:uiPriority w:val="10"/>
    <w:qFormat/>
    <w:rsid w:val="002034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4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4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4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4C0"/>
    <w:pPr>
      <w:spacing w:before="160"/>
      <w:jc w:val="center"/>
    </w:pPr>
    <w:rPr>
      <w:i/>
      <w:iCs/>
      <w:color w:val="404040" w:themeColor="text1" w:themeTint="BF"/>
    </w:rPr>
  </w:style>
  <w:style w:type="character" w:customStyle="1" w:styleId="QuoteChar">
    <w:name w:val="Quote Char"/>
    <w:basedOn w:val="DefaultParagraphFont"/>
    <w:link w:val="Quote"/>
    <w:uiPriority w:val="29"/>
    <w:rsid w:val="002034C0"/>
    <w:rPr>
      <w:i/>
      <w:iCs/>
      <w:color w:val="404040" w:themeColor="text1" w:themeTint="BF"/>
    </w:rPr>
  </w:style>
  <w:style w:type="paragraph" w:styleId="ListParagraph">
    <w:name w:val="List Paragraph"/>
    <w:basedOn w:val="Normal"/>
    <w:uiPriority w:val="34"/>
    <w:qFormat/>
    <w:rsid w:val="002034C0"/>
    <w:pPr>
      <w:ind w:left="720"/>
      <w:contextualSpacing/>
    </w:pPr>
  </w:style>
  <w:style w:type="character" w:styleId="IntenseEmphasis">
    <w:name w:val="Intense Emphasis"/>
    <w:basedOn w:val="DefaultParagraphFont"/>
    <w:uiPriority w:val="21"/>
    <w:qFormat/>
    <w:rsid w:val="002034C0"/>
    <w:rPr>
      <w:i/>
      <w:iCs/>
      <w:color w:val="0F4761" w:themeColor="accent1" w:themeShade="BF"/>
    </w:rPr>
  </w:style>
  <w:style w:type="paragraph" w:styleId="IntenseQuote">
    <w:name w:val="Intense Quote"/>
    <w:basedOn w:val="Normal"/>
    <w:next w:val="Normal"/>
    <w:link w:val="IntenseQuoteChar"/>
    <w:uiPriority w:val="30"/>
    <w:qFormat/>
    <w:rsid w:val="002034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4C0"/>
    <w:rPr>
      <w:i/>
      <w:iCs/>
      <w:color w:val="0F4761" w:themeColor="accent1" w:themeShade="BF"/>
    </w:rPr>
  </w:style>
  <w:style w:type="character" w:styleId="IntenseReference">
    <w:name w:val="Intense Reference"/>
    <w:basedOn w:val="DefaultParagraphFont"/>
    <w:uiPriority w:val="32"/>
    <w:qFormat/>
    <w:rsid w:val="002034C0"/>
    <w:rPr>
      <w:b/>
      <w:bCs/>
      <w:smallCaps/>
      <w:color w:val="0F4761" w:themeColor="accent1" w:themeShade="BF"/>
      <w:spacing w:val="5"/>
    </w:rPr>
  </w:style>
  <w:style w:type="character" w:styleId="CommentReference">
    <w:name w:val="annotation reference"/>
    <w:basedOn w:val="DefaultParagraphFont"/>
    <w:uiPriority w:val="99"/>
    <w:semiHidden/>
    <w:unhideWhenUsed/>
    <w:rsid w:val="00A26201"/>
    <w:rPr>
      <w:sz w:val="16"/>
      <w:szCs w:val="16"/>
    </w:rPr>
  </w:style>
  <w:style w:type="paragraph" w:styleId="CommentText">
    <w:name w:val="annotation text"/>
    <w:basedOn w:val="Normal"/>
    <w:link w:val="CommentTextChar"/>
    <w:uiPriority w:val="99"/>
    <w:unhideWhenUsed/>
    <w:rsid w:val="00A26201"/>
    <w:pPr>
      <w:spacing w:line="240" w:lineRule="auto"/>
    </w:pPr>
    <w:rPr>
      <w:sz w:val="20"/>
      <w:szCs w:val="20"/>
    </w:rPr>
  </w:style>
  <w:style w:type="character" w:customStyle="1" w:styleId="CommentTextChar">
    <w:name w:val="Comment Text Char"/>
    <w:basedOn w:val="DefaultParagraphFont"/>
    <w:link w:val="CommentText"/>
    <w:uiPriority w:val="99"/>
    <w:rsid w:val="00A26201"/>
    <w:rPr>
      <w:sz w:val="20"/>
      <w:szCs w:val="20"/>
    </w:rPr>
  </w:style>
  <w:style w:type="paragraph" w:styleId="CommentSubject">
    <w:name w:val="annotation subject"/>
    <w:basedOn w:val="CommentText"/>
    <w:next w:val="CommentText"/>
    <w:link w:val="CommentSubjectChar"/>
    <w:uiPriority w:val="99"/>
    <w:semiHidden/>
    <w:unhideWhenUsed/>
    <w:rsid w:val="00A26201"/>
    <w:rPr>
      <w:b/>
      <w:bCs/>
    </w:rPr>
  </w:style>
  <w:style w:type="character" w:customStyle="1" w:styleId="CommentSubjectChar">
    <w:name w:val="Comment Subject Char"/>
    <w:basedOn w:val="CommentTextChar"/>
    <w:link w:val="CommentSubject"/>
    <w:uiPriority w:val="99"/>
    <w:semiHidden/>
    <w:rsid w:val="00A262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C25DE3838B4E40BDBB0C279916998A" ma:contentTypeVersion="24" ma:contentTypeDescription="Create a new document." ma:contentTypeScope="" ma:versionID="528d00586e1948fe9503ecda545394e2">
  <xsd:schema xmlns:xsd="http://www.w3.org/2001/XMLSchema" xmlns:xs="http://www.w3.org/2001/XMLSchema" xmlns:p="http://schemas.microsoft.com/office/2006/metadata/properties" xmlns:ns1="http://schemas.microsoft.com/sharepoint/v3" xmlns:ns2="79d68322-8104-4e11-afee-fa348f46e5aa" xmlns:ns3="28d56514-78b8-4565-8004-f0029be60bdf" targetNamespace="http://schemas.microsoft.com/office/2006/metadata/properties" ma:root="true" ma:fieldsID="fb0ca316ba0408880609631fd73667d1" ns1:_="" ns2:_="" ns3:_="">
    <xsd:import namespace="http://schemas.microsoft.com/sharepoint/v3"/>
    <xsd:import namespace="79d68322-8104-4e11-afee-fa348f46e5aa"/>
    <xsd:import namespace="28d56514-78b8-4565-8004-f0029be60b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martsheet"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1:AverageRating" minOccurs="0"/>
                <xsd:element ref="ns1:RatingCount" minOccurs="0"/>
                <xsd:element ref="ns1:RatedBy" minOccurs="0"/>
                <xsd:element ref="ns1:Ratings" minOccurs="0"/>
                <xsd:element ref="ns1:LikesCount" minOccurs="0"/>
                <xsd:element ref="ns1:LikedBy" minOccurs="0"/>
                <xsd:element ref="ns2:Status" minOccurs="0"/>
                <xsd:element ref="ns2:Academ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3" nillable="true" ma:displayName="Rating (0-5)" ma:decimals="2" ma:description="Average value of all the ratings that have been submitted" ma:internalName="AverageRating" ma:readOnly="true">
      <xsd:simpleType>
        <xsd:restriction base="dms:Number"/>
      </xsd:simpleType>
    </xsd:element>
    <xsd:element name="RatingCount" ma:index="24" nillable="true" ma:displayName="Number of Ratings" ma:decimals="0" ma:description="Number of ratings submitted" ma:internalName="RatingCount" ma:readOnly="true">
      <xsd:simpleType>
        <xsd:restriction base="dms:Number"/>
      </xsd:simpleType>
    </xsd:element>
    <xsd:element name="RatedBy" ma:index="25"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6" nillable="true" ma:displayName="User ratings" ma:description="User ratings for the item" ma:hidden="true" ma:internalName="Ratings">
      <xsd:simpleType>
        <xsd:restriction base="dms:Note"/>
      </xsd:simpleType>
    </xsd:element>
    <xsd:element name="LikesCount" ma:index="27" nillable="true" ma:displayName="Number of Likes" ma:internalName="LikesCount">
      <xsd:simpleType>
        <xsd:restriction base="dms:Unknown"/>
      </xsd:simpleType>
    </xsd:element>
    <xsd:element name="LikedBy" ma:index="28"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d68322-8104-4e11-afee-fa348f46e5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martsheet" ma:index="12" nillable="true" ma:displayName="Smartsheet" ma:description="Action Items" ma:format="Hyperlink" ma:internalName="Smartsheet">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Status" ma:index="29" nillable="true" ma:displayName="Status" ma:default="Empowering Team's Desk" ma:format="Dropdown" ma:internalName="Status">
      <xsd:simpleType>
        <xsd:restriction base="dms:Choice">
          <xsd:enumeration value="Empowering Team's Desk"/>
          <xsd:enumeration value="Sent to HRL"/>
          <xsd:enumeration value="Under Review"/>
          <xsd:enumeration value="Ready"/>
        </xsd:restriction>
      </xsd:simpleType>
    </xsd:element>
    <xsd:element name="Academic" ma:index="30" nillable="true" ma:displayName="Academic" ma:format="Dropdown" ma:internalName="Academic">
      <xsd:simpleType>
        <xsd:restriction base="dms:Choice">
          <xsd:enumeration value="Completed"/>
          <xsd:enumeration value="In Review"/>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28d56514-78b8-4565-8004-f0029be60bd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dfa6ea9-ce98-41b4-bcbe-9e229a6519d9}" ma:internalName="TaxCatchAll" ma:showField="CatchAllData" ma:web="28d56514-78b8-4565-8004-f0029be60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martsheet xmlns="79d68322-8104-4e11-afee-fa348f46e5aa">
      <Url xsi:nil="true"/>
      <Description xsi:nil="true"/>
    </Smartsheet>
    <LikesCount xmlns="http://schemas.microsoft.com/sharepoint/v3" xsi:nil="true"/>
    <Ratings xmlns="http://schemas.microsoft.com/sharepoint/v3" xsi:nil="true"/>
    <LikedBy xmlns="http://schemas.microsoft.com/sharepoint/v3">
      <UserInfo>
        <DisplayName/>
        <AccountId xsi:nil="true"/>
        <AccountType/>
      </UserInfo>
    </LikedBy>
    <TaxCatchAll xmlns="28d56514-78b8-4565-8004-f0029be60bdf"/>
    <Status xmlns="79d68322-8104-4e11-afee-fa348f46e5aa">Empowering Team's Desk</Status>
    <Academic xmlns="79d68322-8104-4e11-afee-fa348f46e5aa" xsi:nil="true"/>
    <lcf76f155ced4ddcb4097134ff3c332f xmlns="79d68322-8104-4e11-afee-fa348f46e5aa">
      <Terms xmlns="http://schemas.microsoft.com/office/infopath/2007/PartnerControls"/>
    </lcf76f155ced4ddcb4097134ff3c332f>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7C838232-2CA0-4C38-B9A9-AD1D01930E70}">
  <ds:schemaRefs>
    <ds:schemaRef ds:uri="http://schemas.microsoft.com/sharepoint/v3/contenttype/forms"/>
  </ds:schemaRefs>
</ds:datastoreItem>
</file>

<file path=customXml/itemProps2.xml><?xml version="1.0" encoding="utf-8"?>
<ds:datastoreItem xmlns:ds="http://schemas.openxmlformats.org/officeDocument/2006/customXml" ds:itemID="{C3716ADC-4979-4691-B43B-23B5050E8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d68322-8104-4e11-afee-fa348f46e5aa"/>
    <ds:schemaRef ds:uri="28d56514-78b8-4565-8004-f0029be60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A8C6B5-D0C1-4B24-A81A-5335DCAD4909}">
  <ds:schemaRefs>
    <ds:schemaRef ds:uri="http://schemas.microsoft.com/office/2006/metadata/properties"/>
    <ds:schemaRef ds:uri="http://schemas.microsoft.com/office/infopath/2007/PartnerControls"/>
    <ds:schemaRef ds:uri="79d68322-8104-4e11-afee-fa348f46e5aa"/>
    <ds:schemaRef ds:uri="http://schemas.microsoft.com/sharepoint/v3"/>
    <ds:schemaRef ds:uri="28d56514-78b8-4565-8004-f0029be60bd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Madeline D.</dc:creator>
  <cp:keywords/>
  <dc:description/>
  <cp:lastModifiedBy>Bennett, Madeline D.</cp:lastModifiedBy>
  <cp:revision>2</cp:revision>
  <dcterms:created xsi:type="dcterms:W3CDTF">2026-05-12T15:26:00Z</dcterms:created>
  <dcterms:modified xsi:type="dcterms:W3CDTF">2026-05-12T15:26:00Z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0x01010019C25DE3838B4E40BDBB0C279916998A</vt:lpwstr>
  </property>
  <property fmtid="{D5CDD505-2E9C-101B-9397-08002B2CF9AE}" pid="3" name="MediaServiceImageTags">
    <vt:lpwstr/>
  </property>
</Properties>
</file>